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854" w:rsidRDefault="00395854" w:rsidP="00B16A9C">
      <w:pPr>
        <w:rPr>
          <w:rFonts w:asciiTheme="majorHAnsi" w:hAnsiTheme="majorHAnsi"/>
          <w:sz w:val="32"/>
        </w:rPr>
      </w:pPr>
      <w:bookmarkStart w:id="0" w:name="_GoBack"/>
      <w:bookmarkEnd w:id="0"/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5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6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7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8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19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0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1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7A2C38">
        <w:rPr>
          <w:rFonts w:ascii="SassoonPrimaryInfant" w:hAnsi="SassoonPrimaryInfant"/>
          <w:b/>
          <w:sz w:val="32"/>
        </w:rPr>
        <w:t>3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7A2C38">
        <w:rPr>
          <w:rFonts w:ascii="SassoonPrimaryInfant" w:hAnsi="SassoonPrimaryInfant"/>
          <w:b/>
          <w:sz w:val="32"/>
        </w:rPr>
        <w:t>16</w:t>
      </w:r>
      <w:r w:rsidR="00D82ACD" w:rsidRPr="00D82ACD">
        <w:rPr>
          <w:rFonts w:ascii="SassoonPrimaryInfant" w:hAnsi="SassoonPrimaryInfant"/>
          <w:b/>
          <w:sz w:val="32"/>
          <w:vertAlign w:val="superscript"/>
        </w:rPr>
        <w:t>th</w:t>
      </w:r>
      <w:r w:rsidR="00D82ACD">
        <w:rPr>
          <w:rFonts w:ascii="SassoonPrimaryInfant" w:hAnsi="SassoonPrimaryInfant"/>
          <w:b/>
          <w:sz w:val="32"/>
        </w:rPr>
        <w:t xml:space="preserve"> November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112F72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Oak Academy</w:t>
            </w:r>
          </w:p>
        </w:tc>
        <w:tc>
          <w:tcPr>
            <w:tcW w:w="10348" w:type="dxa"/>
            <w:shd w:val="clear" w:color="auto" w:fill="FFFFFF" w:themeFill="background1"/>
          </w:tcPr>
          <w:p w:rsidR="00DD41B2" w:rsidRPr="00DD41B2" w:rsidRDefault="00362FAF" w:rsidP="007A2C38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hyperlink r:id="rId22" w:history="1">
              <w:r w:rsidR="007A2C38" w:rsidRPr="00F36B31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https://classroom.thenational.academy/units/the-suitcase-kid-by-jacqueline-wilson-094b</w:t>
              </w:r>
            </w:hyperlink>
            <w:r w:rsidR="007A2C38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112F72">
              <w:rPr>
                <w:rFonts w:ascii="Tahoma" w:hAnsi="Tahoma" w:cs="Tahoma"/>
                <w:sz w:val="24"/>
                <w:szCs w:val="24"/>
              </w:rPr>
              <w:t xml:space="preserve">Follow the link to 5 activities based around the </w:t>
            </w:r>
            <w:r w:rsidR="007A2C38">
              <w:rPr>
                <w:rFonts w:ascii="Tahoma" w:hAnsi="Tahoma" w:cs="Tahoma"/>
                <w:sz w:val="24"/>
                <w:szCs w:val="24"/>
              </w:rPr>
              <w:t>Suitcase Kid by Jaqueline Wilson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CA494C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</w:t>
            </w:r>
            <w:r w:rsidR="004B2CBB"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552C85" w:rsidRDefault="00362FAF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552C85" w:rsidRPr="00552C85">
                <w:rPr>
                  <w:rFonts w:ascii="Tahoma" w:hAnsi="Tahoma" w:cs="Tahoma"/>
                  <w:sz w:val="24"/>
                  <w:szCs w:val="24"/>
                </w:rPr>
                <w:t>Spelling</w:t>
              </w:r>
            </w:hyperlink>
            <w:r w:rsidR="00552C85" w:rsidRPr="00552C85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Sets – on </w:t>
            </w:r>
            <w:r w:rsid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school</w:t>
            </w:r>
            <w:r w:rsidR="00722989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 xml:space="preserve"> </w:t>
            </w:r>
            <w:r w:rsidR="00552C85" w:rsidRPr="00552C85">
              <w:rPr>
                <w:rStyle w:val="Hyperlink"/>
                <w:rFonts w:ascii="Tahoma" w:hAnsi="Tahoma" w:cs="Tahoma"/>
                <w:color w:val="000000" w:themeColor="text1"/>
                <w:sz w:val="24"/>
                <w:szCs w:val="24"/>
                <w:u w:val="none"/>
              </w:rPr>
              <w:t>website</w:t>
            </w:r>
            <w:r w:rsid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4B2CBB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0875D9" w:rsidRPr="00722989" w:rsidRDefault="00EE3149" w:rsidP="00112F72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  <w:r w:rsidRPr="00722989">
              <w:rPr>
                <w:rFonts w:ascii="Tahoma" w:hAnsi="Tahoma" w:cs="Tahoma"/>
                <w:sz w:val="24"/>
                <w:szCs w:val="24"/>
              </w:rPr>
              <w:t xml:space="preserve">Watch the video about </w:t>
            </w:r>
            <w:r w:rsidR="00722989" w:rsidRPr="00722989">
              <w:rPr>
                <w:rFonts w:ascii="Tahoma" w:hAnsi="Tahoma" w:cs="Tahoma"/>
                <w:sz w:val="24"/>
                <w:szCs w:val="24"/>
              </w:rPr>
              <w:t xml:space="preserve">using </w:t>
            </w:r>
            <w:r w:rsidR="007A2C38">
              <w:rPr>
                <w:rFonts w:ascii="Tahoma" w:hAnsi="Tahoma" w:cs="Tahoma"/>
                <w:sz w:val="24"/>
                <w:szCs w:val="24"/>
              </w:rPr>
              <w:t xml:space="preserve">the four sentence types </w:t>
            </w:r>
            <w:hyperlink r:id="rId24" w:history="1">
              <w:r w:rsidR="007A2C38" w:rsidRPr="00F36B31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https://www.bbc.co.uk/bitesize/articles/zvp6dp3</w:t>
              </w:r>
            </w:hyperlink>
            <w:r w:rsidR="007A2C38">
              <w:rPr>
                <w:rFonts w:ascii="Tahoma" w:hAnsi="Tahoma" w:cs="Tahoma"/>
                <w:sz w:val="24"/>
                <w:szCs w:val="24"/>
              </w:rPr>
              <w:t xml:space="preserve"> and</w:t>
            </w:r>
            <w:r w:rsidR="00722989" w:rsidRPr="00722989">
              <w:rPr>
                <w:rFonts w:ascii="Tahoma" w:hAnsi="Tahoma" w:cs="Tahoma"/>
                <w:sz w:val="24"/>
                <w:szCs w:val="24"/>
              </w:rPr>
              <w:t xml:space="preserve"> complete the activities.</w:t>
            </w:r>
          </w:p>
          <w:p w:rsidR="00994F90" w:rsidRPr="00EE3149" w:rsidRDefault="00994F90" w:rsidP="00722989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112F72" w:rsidRDefault="00112F72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112F72">
              <w:rPr>
                <w:rFonts w:ascii="Tahoma" w:hAnsi="Tahoma" w:cs="Tahoma"/>
                <w:sz w:val="24"/>
                <w:szCs w:val="24"/>
              </w:rPr>
              <w:t>https://whitero</w:t>
            </w:r>
            <w:r>
              <w:rPr>
                <w:rFonts w:ascii="Tahoma" w:hAnsi="Tahoma" w:cs="Tahoma"/>
                <w:sz w:val="24"/>
                <w:szCs w:val="24"/>
              </w:rPr>
              <w:t>semaths.com/homelearning/year-3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 w:rsidR="00254C42"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  <w:r w:rsidR="00112F72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5" w:anchor="a1" w:history="1">
              <w:r w:rsidR="005F3741" w:rsidRPr="00722989">
                <w:rPr>
                  <w:rStyle w:val="Hyperlink"/>
                  <w:rFonts w:ascii="Tahoma" w:hAnsi="Tahoma" w:cs="Tahoma"/>
                  <w:color w:val="000000" w:themeColor="text1"/>
                  <w:sz w:val="24"/>
                  <w:szCs w:val="24"/>
                  <w:u w:val="none"/>
                </w:rPr>
                <w:t>school website</w:t>
              </w:r>
            </w:hyperlink>
            <w:r w:rsidR="005F3741" w:rsidRPr="00722989">
              <w:rPr>
                <w:rFonts w:ascii="Tahoma" w:hAnsi="Tahoma" w:cs="Tahoma"/>
                <w:color w:val="000000" w:themeColor="text1"/>
                <w:sz w:val="24"/>
                <w:szCs w:val="24"/>
              </w:rPr>
              <w:t>.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1F5F9E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4A3A6D" w:rsidRPr="004D41F4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7264FF" w:rsidRDefault="00421165" w:rsidP="00552C8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understand the history of</w:t>
            </w:r>
            <w:r w:rsidR="007264FF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magnets</w:t>
            </w:r>
          </w:p>
          <w:p w:rsidR="007264FF" w:rsidRPr="007264FF" w:rsidRDefault="007264FF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7264FF">
              <w:rPr>
                <w:rFonts w:ascii="Tahoma" w:hAnsi="Tahoma" w:cs="Tahoma"/>
                <w:sz w:val="24"/>
                <w:szCs w:val="24"/>
              </w:rPr>
              <w:t>Please complete the comprehension on the school website</w:t>
            </w:r>
          </w:p>
          <w:p w:rsidR="00552C85" w:rsidRPr="001F5F9E" w:rsidRDefault="00552C85" w:rsidP="00AD7A1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F92191" w:rsidP="00F92191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Default="00552C85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PPT</w:t>
            </w:r>
          </w:p>
          <w:p w:rsidR="004A3A6D" w:rsidRPr="007C0B2B" w:rsidRDefault="004A3A6D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421165" w:rsidRPr="00421165" w:rsidRDefault="00421165" w:rsidP="0042116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42116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 understand Shang social structure:</w:t>
            </w:r>
          </w:p>
          <w:p w:rsidR="00FB4DAE" w:rsidRPr="001F5F9E" w:rsidRDefault="00362FAF" w:rsidP="00421165">
            <w:pPr>
              <w:pStyle w:val="NoSpacing"/>
              <w:rPr>
                <w:rFonts w:ascii="Tahoma" w:hAnsi="Tahoma" w:cs="Tahoma"/>
              </w:rPr>
            </w:pPr>
            <w:hyperlink r:id="rId26" w:tgtFrame="_blank" w:history="1">
              <w:r w:rsidR="00421165" w:rsidRPr="00421165">
                <w:rPr>
                  <w:rFonts w:ascii="Tahoma" w:hAnsi="Tahoma" w:cs="Tahoma"/>
                  <w:iCs/>
                  <w:color w:val="0000FF"/>
                  <w:sz w:val="24"/>
                  <w:szCs w:val="24"/>
                  <w:u w:val="single"/>
                  <w:shd w:val="clear" w:color="auto" w:fill="FFFFFF"/>
                </w:rPr>
                <w:t>https://paigeancientchina.weebly.com/social-structure.html</w:t>
              </w:r>
            </w:hyperlink>
            <w:r w:rsidR="00421165" w:rsidRPr="00421165">
              <w:rPr>
                <w:rFonts w:ascii="Tahoma" w:hAnsi="Tahoma" w:cs="Tahoma"/>
                <w:iCs/>
                <w:color w:val="000000"/>
                <w:sz w:val="24"/>
                <w:szCs w:val="24"/>
                <w:shd w:val="clear" w:color="auto" w:fill="FFFFFF"/>
              </w:rPr>
              <w:t>    Follow the link - the information provided is excellent, but the website out of date. The website makers have asked for your help to design a new pyramid that shows the social classes in the Shang Dynasty as a pyramid: they have requested that the pyramid has clear information as well as some drawings to keep the reader engaged. Good luck!</w:t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135341" w:rsidRDefault="00135341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</w:t>
            </w:r>
          </w:p>
          <w:p w:rsidR="004A3A6D" w:rsidRPr="001F5F9E" w:rsidRDefault="004A3A6D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6411DD" w:rsidRPr="006411DD" w:rsidRDefault="00593F89" w:rsidP="006411D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4048" behindDoc="0" locked="0" layoutInCell="1" allowOverlap="1" wp14:anchorId="3A1A4DD3" wp14:editId="1E2876D0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3024" behindDoc="0" locked="0" layoutInCell="1" allowOverlap="1" wp14:anchorId="1162D744" wp14:editId="17E90D0B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2000" behindDoc="0" locked="0" layoutInCell="1" allowOverlap="1" wp14:anchorId="62A62175" wp14:editId="1A5E63C4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1DD" w:rsidRPr="006411D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6D6DD7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colour mix</w:t>
            </w:r>
          </w:p>
          <w:p w:rsidR="004A3A6D" w:rsidRPr="00AD7A19" w:rsidRDefault="00593F89" w:rsidP="004A3A6D">
            <w:pPr>
              <w:pStyle w:val="NoSpacing"/>
              <w:rPr>
                <w:rFonts w:ascii="Tahoma" w:eastAsia="Times New Roman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6096" behindDoc="1" locked="0" layoutInCell="1" allowOverlap="1" wp14:anchorId="7AFB1818" wp14:editId="0DD856B2">
                  <wp:simplePos x="0" y="0"/>
                  <wp:positionH relativeFrom="column">
                    <wp:posOffset>5525770</wp:posOffset>
                  </wp:positionH>
                  <wp:positionV relativeFrom="paragraph">
                    <wp:posOffset>5080</wp:posOffset>
                  </wp:positionV>
                  <wp:extent cx="733527" cy="981212"/>
                  <wp:effectExtent l="0" t="0" r="9525" b="9525"/>
                  <wp:wrapTight wrapText="bothSides">
                    <wp:wrapPolygon edited="0">
                      <wp:start x="0" y="0"/>
                      <wp:lineTo x="0" y="21390"/>
                      <wp:lineTo x="21319" y="21390"/>
                      <wp:lineTo x="213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NMT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7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52C85">
              <w:rPr>
                <w:rFonts w:ascii="Tahoma" w:hAnsi="Tahoma" w:cs="Tahoma"/>
                <w:sz w:val="24"/>
                <w:szCs w:val="24"/>
              </w:rPr>
              <w:t xml:space="preserve">Experiment with colour mixing using paint. </w:t>
            </w:r>
            <w:r w:rsidR="00AD7A19">
              <w:rPr>
                <w:rFonts w:ascii="Tahoma" w:hAnsi="Tahoma" w:cs="Tahoma"/>
                <w:sz w:val="24"/>
                <w:szCs w:val="24"/>
              </w:rPr>
              <w:t xml:space="preserve">Using </w:t>
            </w:r>
            <w:hyperlink r:id="rId29" w:history="1">
              <w:r w:rsidR="00A703C4" w:rsidRPr="00F36B31">
                <w:rPr>
                  <w:rStyle w:val="Hyperlink"/>
                  <w:rFonts w:ascii="Tahoma" w:eastAsia="Times New Roman" w:hAnsi="Tahoma" w:cs="Tahoma"/>
                  <w:sz w:val="24"/>
                  <w:szCs w:val="24"/>
                </w:rPr>
                <w:t>http://the-creative-business.com/10-sky-paintings-famous-artists/</w:t>
              </w:r>
              <w:r w:rsidR="00A703C4" w:rsidRPr="00A703C4">
                <w:rPr>
                  <w:rStyle w:val="Hyperlink"/>
                  <w:rFonts w:ascii="Tahoma" w:hAnsi="Tahoma" w:cs="Tahoma"/>
                  <w:color w:val="auto"/>
                  <w:sz w:val="24"/>
                  <w:szCs w:val="24"/>
                  <w:u w:val="none"/>
                </w:rPr>
                <w:t>, can</w:t>
              </w:r>
            </w:hyperlink>
            <w:r w:rsidR="00A703C4">
              <w:rPr>
                <w:rFonts w:ascii="Tahoma" w:hAnsi="Tahoma" w:cs="Tahoma"/>
                <w:sz w:val="24"/>
                <w:szCs w:val="24"/>
              </w:rPr>
              <w:t xml:space="preserve"> </w:t>
            </w:r>
            <w:r w:rsidR="00AD7A19">
              <w:rPr>
                <w:rFonts w:ascii="Tahoma" w:hAnsi="Tahoma" w:cs="Tahoma"/>
                <w:sz w:val="24"/>
                <w:szCs w:val="24"/>
              </w:rPr>
              <w:t>you paint a picture of the sky when it is sunny, and when it is overcast or raining?</w:t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5072" behindDoc="0" locked="0" layoutInCell="1" allowOverlap="1" wp14:anchorId="285E1AC9" wp14:editId="3D364F49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4A3A6D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CA0335" w:rsidRPr="00CA0335" w:rsidRDefault="00CA0335" w:rsidP="00CA033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</w:t>
            </w:r>
            <w:r w:rsidR="00AD7A19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deal with conflict</w:t>
            </w:r>
          </w:p>
          <w:p w:rsidR="00E23035" w:rsidRDefault="00AD7A19" w:rsidP="00AD7A1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Please find the ‘Solve it Together’ code poster on the school website. Can you design your own poster using these ideas that we can display in the classroom.</w:t>
            </w:r>
          </w:p>
          <w:p w:rsidR="00AD7A19" w:rsidRPr="003E20CF" w:rsidRDefault="00AD7A19" w:rsidP="00AD7A19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Discovery RE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135341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8A5C6E" w:rsidRPr="00954B3E" w:rsidRDefault="008A5C6E" w:rsidP="008A5C6E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WALT: </w:t>
            </w:r>
            <w:r w:rsidR="00552C85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understand the relevance of Christmas</w:t>
            </w:r>
          </w:p>
          <w:p w:rsidR="00552C85" w:rsidRPr="00AD7A19" w:rsidRDefault="00AD7A19" w:rsidP="00552C85">
            <w:pPr>
              <w:pStyle w:val="NoSpacing"/>
              <w:rPr>
                <w:rFonts w:ascii="Tahoma" w:eastAsia="Calibri" w:hAnsi="Tahoma" w:cs="Tahoma"/>
                <w:color w:val="000000" w:themeColor="text1"/>
                <w:sz w:val="24"/>
                <w:szCs w:val="24"/>
              </w:rPr>
            </w:pPr>
            <w:r w:rsidRPr="00AD7A19">
              <w:rPr>
                <w:rFonts w:ascii="Tahoma" w:eastAsia="Calibri" w:hAnsi="Tahoma" w:cs="Tahoma"/>
                <w:color w:val="000000" w:themeColor="text1"/>
                <w:sz w:val="24"/>
                <w:szCs w:val="24"/>
              </w:rPr>
              <w:t xml:space="preserve">Using the </w:t>
            </w:r>
            <w:r>
              <w:rPr>
                <w:rFonts w:ascii="Tahoma" w:eastAsia="Calibri" w:hAnsi="Tahoma" w:cs="Tahoma"/>
                <w:color w:val="000000" w:themeColor="text1"/>
                <w:sz w:val="24"/>
                <w:szCs w:val="24"/>
              </w:rPr>
              <w:t>Christmas Knowledge Organiser, can you answer the questions sheet ‘Has Christmas lost its true meaning?` saved on the school website?</w:t>
            </w:r>
          </w:p>
          <w:p w:rsidR="00552C85" w:rsidRPr="00552C85" w:rsidRDefault="00552C85" w:rsidP="00552C8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30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FAF" w:rsidRDefault="00362FAF" w:rsidP="00395854">
      <w:pPr>
        <w:spacing w:before="0" w:after="0" w:line="240" w:lineRule="auto"/>
      </w:pPr>
      <w:r>
        <w:separator/>
      </w:r>
    </w:p>
  </w:endnote>
  <w:endnote w:type="continuationSeparator" w:id="0">
    <w:p w:rsidR="00362FAF" w:rsidRDefault="00362FAF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panose1 w:val="020B0403050000020004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644D" w:rsidRPr="0031644D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FAF" w:rsidRDefault="00362FAF" w:rsidP="00395854">
      <w:pPr>
        <w:spacing w:before="0" w:after="0" w:line="240" w:lineRule="auto"/>
      </w:pPr>
      <w:r>
        <w:separator/>
      </w:r>
    </w:p>
  </w:footnote>
  <w:footnote w:type="continuationSeparator" w:id="0">
    <w:p w:rsidR="00362FAF" w:rsidRDefault="00362FAF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2587A53"/>
    <w:multiLevelType w:val="hybridMultilevel"/>
    <w:tmpl w:val="7A2A1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5E"/>
    <w:rsid w:val="00014632"/>
    <w:rsid w:val="00030EDE"/>
    <w:rsid w:val="00051FBC"/>
    <w:rsid w:val="00063860"/>
    <w:rsid w:val="00064627"/>
    <w:rsid w:val="00066F5A"/>
    <w:rsid w:val="00067896"/>
    <w:rsid w:val="00075AB5"/>
    <w:rsid w:val="00082861"/>
    <w:rsid w:val="000875D9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12F72"/>
    <w:rsid w:val="00114CD8"/>
    <w:rsid w:val="00122EB5"/>
    <w:rsid w:val="00126174"/>
    <w:rsid w:val="00126242"/>
    <w:rsid w:val="00126FB1"/>
    <w:rsid w:val="00130322"/>
    <w:rsid w:val="00135341"/>
    <w:rsid w:val="0013591A"/>
    <w:rsid w:val="0013646B"/>
    <w:rsid w:val="00142FD7"/>
    <w:rsid w:val="00192CBD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54C42"/>
    <w:rsid w:val="00261B4C"/>
    <w:rsid w:val="0027696F"/>
    <w:rsid w:val="00284A05"/>
    <w:rsid w:val="00292E09"/>
    <w:rsid w:val="00292E6D"/>
    <w:rsid w:val="002A392E"/>
    <w:rsid w:val="002B00F8"/>
    <w:rsid w:val="002B5508"/>
    <w:rsid w:val="002C68C6"/>
    <w:rsid w:val="002C6BD0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1644D"/>
    <w:rsid w:val="00327DE2"/>
    <w:rsid w:val="00332EC2"/>
    <w:rsid w:val="0035403B"/>
    <w:rsid w:val="00362FAF"/>
    <w:rsid w:val="00373ECE"/>
    <w:rsid w:val="00395854"/>
    <w:rsid w:val="003A73CE"/>
    <w:rsid w:val="003C0685"/>
    <w:rsid w:val="003D1771"/>
    <w:rsid w:val="003E0B48"/>
    <w:rsid w:val="003E2130"/>
    <w:rsid w:val="0040513B"/>
    <w:rsid w:val="00421165"/>
    <w:rsid w:val="00433387"/>
    <w:rsid w:val="00445125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41F4"/>
    <w:rsid w:val="004D4663"/>
    <w:rsid w:val="004E1A5B"/>
    <w:rsid w:val="004E4840"/>
    <w:rsid w:val="004E7D21"/>
    <w:rsid w:val="004F5757"/>
    <w:rsid w:val="005013CD"/>
    <w:rsid w:val="0050231A"/>
    <w:rsid w:val="00516523"/>
    <w:rsid w:val="00552C85"/>
    <w:rsid w:val="0057146F"/>
    <w:rsid w:val="00593F89"/>
    <w:rsid w:val="005A5D52"/>
    <w:rsid w:val="005A7F7A"/>
    <w:rsid w:val="005B209D"/>
    <w:rsid w:val="005B27A7"/>
    <w:rsid w:val="005B29B2"/>
    <w:rsid w:val="005F01E4"/>
    <w:rsid w:val="005F08AF"/>
    <w:rsid w:val="005F3741"/>
    <w:rsid w:val="005F46E3"/>
    <w:rsid w:val="006243FD"/>
    <w:rsid w:val="00626D31"/>
    <w:rsid w:val="006411DD"/>
    <w:rsid w:val="00641979"/>
    <w:rsid w:val="00647D9B"/>
    <w:rsid w:val="00675DF3"/>
    <w:rsid w:val="0068333C"/>
    <w:rsid w:val="00687FD3"/>
    <w:rsid w:val="006B3F34"/>
    <w:rsid w:val="006C2784"/>
    <w:rsid w:val="006C7868"/>
    <w:rsid w:val="006D6DD7"/>
    <w:rsid w:val="006F6370"/>
    <w:rsid w:val="007109CA"/>
    <w:rsid w:val="00710FC9"/>
    <w:rsid w:val="0072040E"/>
    <w:rsid w:val="00722320"/>
    <w:rsid w:val="00722989"/>
    <w:rsid w:val="007264FF"/>
    <w:rsid w:val="007313DA"/>
    <w:rsid w:val="00732E36"/>
    <w:rsid w:val="00752260"/>
    <w:rsid w:val="00765B93"/>
    <w:rsid w:val="007666DE"/>
    <w:rsid w:val="00783EC1"/>
    <w:rsid w:val="007A2C38"/>
    <w:rsid w:val="007A41D5"/>
    <w:rsid w:val="007A79FD"/>
    <w:rsid w:val="007C0B2B"/>
    <w:rsid w:val="007D4497"/>
    <w:rsid w:val="007F3B16"/>
    <w:rsid w:val="007F730A"/>
    <w:rsid w:val="00804A4E"/>
    <w:rsid w:val="008508CA"/>
    <w:rsid w:val="008815B6"/>
    <w:rsid w:val="008816F6"/>
    <w:rsid w:val="008A5C6E"/>
    <w:rsid w:val="008C19C5"/>
    <w:rsid w:val="008C3761"/>
    <w:rsid w:val="008C6C78"/>
    <w:rsid w:val="008D53A9"/>
    <w:rsid w:val="008E4838"/>
    <w:rsid w:val="009001C6"/>
    <w:rsid w:val="00914636"/>
    <w:rsid w:val="00917878"/>
    <w:rsid w:val="00934CDD"/>
    <w:rsid w:val="009503D1"/>
    <w:rsid w:val="009556D8"/>
    <w:rsid w:val="00972DD2"/>
    <w:rsid w:val="0098594C"/>
    <w:rsid w:val="00986B7A"/>
    <w:rsid w:val="00994F90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2BA7"/>
    <w:rsid w:val="00A63CCD"/>
    <w:rsid w:val="00A703C4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D367B"/>
    <w:rsid w:val="00AD7A19"/>
    <w:rsid w:val="00B11A1E"/>
    <w:rsid w:val="00B1344D"/>
    <w:rsid w:val="00B14D40"/>
    <w:rsid w:val="00B16A9C"/>
    <w:rsid w:val="00B2161F"/>
    <w:rsid w:val="00B36F08"/>
    <w:rsid w:val="00B372A1"/>
    <w:rsid w:val="00B816C2"/>
    <w:rsid w:val="00B86CA9"/>
    <w:rsid w:val="00BC0C76"/>
    <w:rsid w:val="00BD4AEF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94C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61633"/>
    <w:rsid w:val="00D62D3F"/>
    <w:rsid w:val="00D740CE"/>
    <w:rsid w:val="00D74F16"/>
    <w:rsid w:val="00D76524"/>
    <w:rsid w:val="00D774C9"/>
    <w:rsid w:val="00D8239B"/>
    <w:rsid w:val="00D824CF"/>
    <w:rsid w:val="00D82ACD"/>
    <w:rsid w:val="00D96377"/>
    <w:rsid w:val="00DC55C2"/>
    <w:rsid w:val="00DC628D"/>
    <w:rsid w:val="00DD41B2"/>
    <w:rsid w:val="00E0340C"/>
    <w:rsid w:val="00E05074"/>
    <w:rsid w:val="00E05D50"/>
    <w:rsid w:val="00E07A53"/>
    <w:rsid w:val="00E10FB4"/>
    <w:rsid w:val="00E22A4E"/>
    <w:rsid w:val="00E23035"/>
    <w:rsid w:val="00E47BE3"/>
    <w:rsid w:val="00E659A7"/>
    <w:rsid w:val="00E701B7"/>
    <w:rsid w:val="00E72FD0"/>
    <w:rsid w:val="00E80C82"/>
    <w:rsid w:val="00EA165D"/>
    <w:rsid w:val="00EC1A56"/>
    <w:rsid w:val="00ED2331"/>
    <w:rsid w:val="00EE0E56"/>
    <w:rsid w:val="00EE3149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342D"/>
    <w:rsid w:val="00F861E0"/>
    <w:rsid w:val="00F92191"/>
    <w:rsid w:val="00F94BB5"/>
    <w:rsid w:val="00F956AA"/>
    <w:rsid w:val="00FB3249"/>
    <w:rsid w:val="00FB4DAE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093C15-83D3-4292-939C-AA7B3709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paigeancientchina.weebly.com/social-structu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s://www.extendoffice.com/documents/word/4543-word-keep-table-rows-on-same-page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://the-creative-business.com/10-sky-paintings-famous-artists/,%20ca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yperlink" Target="https://www.bbc.co.uk/bitesize/articles/zvp6dp3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yperlink" Target="https://www.midfield.bromley.sch.uk/page/?title=Spelling&amp;pid=161" TargetMode="External"/><Relationship Id="rId28" Type="http://schemas.openxmlformats.org/officeDocument/2006/relationships/image" Target="media/image16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s://classroom.thenational.academy/units/the-suitcase-kid-by-jacqueline-wilson-094b" TargetMode="External"/><Relationship Id="rId27" Type="http://schemas.openxmlformats.org/officeDocument/2006/relationships/image" Target="media/image15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5AE13-37C3-40AE-A8E5-C2CCF8DC8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Nicola Richards</cp:lastModifiedBy>
  <cp:revision>2</cp:revision>
  <dcterms:created xsi:type="dcterms:W3CDTF">2020-11-18T11:41:00Z</dcterms:created>
  <dcterms:modified xsi:type="dcterms:W3CDTF">2020-11-18T11:41:00Z</dcterms:modified>
</cp:coreProperties>
</file>